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C0CE" w14:textId="77777777" w:rsidR="00037347" w:rsidRPr="0047307F" w:rsidRDefault="00037347" w:rsidP="00037347">
      <w:pPr>
        <w:jc w:val="center"/>
        <w:rPr>
          <w:rFonts w:ascii="Lucida Calligraphy" w:hAnsi="Lucida Calligraphy"/>
          <w:color w:val="323E4F" w:themeColor="text2" w:themeShade="BF"/>
          <w:sz w:val="28"/>
          <w:szCs w:val="28"/>
        </w:rPr>
      </w:pPr>
      <w:r w:rsidRPr="0047307F">
        <w:rPr>
          <w:rFonts w:ascii="Book Antiqua" w:hAnsi="Book Antiqua"/>
          <w:i/>
          <w:iCs/>
          <w:color w:val="323E4F" w:themeColor="text2" w:themeShade="BF"/>
          <w:sz w:val="28"/>
          <w:szCs w:val="28"/>
          <w:u w:val="single"/>
        </w:rPr>
        <w:t>Northern Arizona Cutting Horse Association, Chino Valley, Arizona</w:t>
      </w:r>
    </w:p>
    <w:p w14:paraId="392B5E47" w14:textId="16D9BD4A" w:rsidR="00202C76" w:rsidRDefault="00202C76" w:rsidP="00037347">
      <w:pPr>
        <w:ind w:left="6480" w:firstLine="720"/>
        <w:jc w:val="both"/>
      </w:pPr>
    </w:p>
    <w:p w14:paraId="52A4B432" w14:textId="13A1B8C9" w:rsidR="003533B1" w:rsidRDefault="003533B1"/>
    <w:p w14:paraId="3E3AA999" w14:textId="3CA6D0F5" w:rsidR="003533B1" w:rsidRPr="002E7FB9" w:rsidRDefault="003533B1">
      <w:pPr>
        <w:rPr>
          <w:sz w:val="24"/>
          <w:szCs w:val="24"/>
        </w:rPr>
      </w:pPr>
      <w:r w:rsidRPr="002E7FB9">
        <w:rPr>
          <w:sz w:val="24"/>
          <w:szCs w:val="24"/>
        </w:rPr>
        <w:t>Dear Sponsor</w:t>
      </w:r>
      <w:r w:rsidR="003B15D0" w:rsidRPr="002E7FB9">
        <w:rPr>
          <w:sz w:val="24"/>
          <w:szCs w:val="24"/>
        </w:rPr>
        <w:t>,</w:t>
      </w:r>
    </w:p>
    <w:p w14:paraId="4008586E" w14:textId="77615284" w:rsidR="003533B1" w:rsidRPr="002E7FB9" w:rsidRDefault="003533B1">
      <w:pPr>
        <w:rPr>
          <w:sz w:val="24"/>
          <w:szCs w:val="24"/>
        </w:rPr>
      </w:pPr>
      <w:r w:rsidRPr="002E7FB9">
        <w:rPr>
          <w:sz w:val="24"/>
          <w:szCs w:val="24"/>
        </w:rPr>
        <w:t>NACHA, Inc. is a not</w:t>
      </w:r>
      <w:r w:rsidR="003B15D0" w:rsidRPr="002E7FB9">
        <w:rPr>
          <w:sz w:val="24"/>
          <w:szCs w:val="24"/>
        </w:rPr>
        <w:t>-</w:t>
      </w:r>
      <w:r w:rsidRPr="002E7FB9">
        <w:rPr>
          <w:sz w:val="24"/>
          <w:szCs w:val="24"/>
        </w:rPr>
        <w:t>for</w:t>
      </w:r>
      <w:r w:rsidR="003B15D0" w:rsidRPr="002E7FB9">
        <w:rPr>
          <w:sz w:val="24"/>
          <w:szCs w:val="24"/>
        </w:rPr>
        <w:t>-</w:t>
      </w:r>
      <w:r w:rsidRPr="002E7FB9">
        <w:rPr>
          <w:sz w:val="24"/>
          <w:szCs w:val="24"/>
        </w:rPr>
        <w:t>profit corporation promoting the sport of cutting to horse enthusiast</w:t>
      </w:r>
      <w:r w:rsidR="003B15D0" w:rsidRPr="002E7FB9">
        <w:rPr>
          <w:sz w:val="24"/>
          <w:szCs w:val="24"/>
        </w:rPr>
        <w:t>s</w:t>
      </w:r>
      <w:r w:rsidRPr="002E7FB9">
        <w:rPr>
          <w:sz w:val="24"/>
          <w:szCs w:val="24"/>
        </w:rPr>
        <w:t xml:space="preserve"> and families in Northern Arizona, but we draw contestants from all over Arizona.  </w:t>
      </w:r>
      <w:r w:rsidR="003B15D0" w:rsidRPr="002E7FB9">
        <w:rPr>
          <w:sz w:val="24"/>
          <w:szCs w:val="24"/>
        </w:rPr>
        <w:t>NACHA horse shows are proudly run out of our own facilities located at the Prescott Livestock Auction in Chino Valley</w:t>
      </w:r>
      <w:r w:rsidR="002E7FB9">
        <w:rPr>
          <w:sz w:val="24"/>
          <w:szCs w:val="24"/>
        </w:rPr>
        <w:t xml:space="preserve">.  Our shows </w:t>
      </w:r>
      <w:r w:rsidR="003B15D0" w:rsidRPr="002E7FB9">
        <w:rPr>
          <w:sz w:val="24"/>
          <w:szCs w:val="24"/>
        </w:rPr>
        <w:t xml:space="preserve">are open to the public.  </w:t>
      </w:r>
      <w:r w:rsidRPr="002E7FB9">
        <w:rPr>
          <w:sz w:val="24"/>
          <w:szCs w:val="24"/>
        </w:rPr>
        <w:t xml:space="preserve">NACHA </w:t>
      </w:r>
      <w:r w:rsidR="003B15D0" w:rsidRPr="002E7FB9">
        <w:rPr>
          <w:sz w:val="24"/>
          <w:szCs w:val="24"/>
        </w:rPr>
        <w:t xml:space="preserve">operates under the rules of the </w:t>
      </w:r>
      <w:r w:rsidRPr="002E7FB9">
        <w:rPr>
          <w:sz w:val="24"/>
          <w:szCs w:val="24"/>
        </w:rPr>
        <w:t>National Cutting Horse Association</w:t>
      </w:r>
      <w:r w:rsidR="003B15D0" w:rsidRPr="002E7FB9">
        <w:rPr>
          <w:sz w:val="24"/>
          <w:szCs w:val="24"/>
        </w:rPr>
        <w:t xml:space="preserve"> (NCHA)</w:t>
      </w:r>
      <w:r w:rsidRPr="002E7FB9">
        <w:rPr>
          <w:sz w:val="24"/>
          <w:szCs w:val="24"/>
        </w:rPr>
        <w:t>.</w:t>
      </w:r>
    </w:p>
    <w:p w14:paraId="78B1EBAB" w14:textId="6F804889" w:rsidR="003533B1" w:rsidRPr="002E7FB9" w:rsidRDefault="003533B1">
      <w:pPr>
        <w:rPr>
          <w:sz w:val="24"/>
          <w:szCs w:val="24"/>
        </w:rPr>
      </w:pPr>
      <w:r w:rsidRPr="002E7FB9">
        <w:rPr>
          <w:sz w:val="24"/>
          <w:szCs w:val="24"/>
        </w:rPr>
        <w:t>We are asking that you consider becoming a sponsor of NACHA</w:t>
      </w:r>
      <w:r w:rsidR="007A7E88" w:rsidRPr="002E7FB9">
        <w:rPr>
          <w:sz w:val="24"/>
          <w:szCs w:val="24"/>
        </w:rPr>
        <w:t xml:space="preserve">, Inc.  Sponsorship can come in several ways (see below).  An arena sign sponsorship beginning at $250 will allow for a </w:t>
      </w:r>
      <w:proofErr w:type="gramStart"/>
      <w:r w:rsidR="007A7E88" w:rsidRPr="002E7FB9">
        <w:rPr>
          <w:sz w:val="24"/>
          <w:szCs w:val="24"/>
        </w:rPr>
        <w:t>four by four</w:t>
      </w:r>
      <w:proofErr w:type="gramEnd"/>
      <w:r w:rsidR="007A7E88" w:rsidRPr="002E7FB9">
        <w:rPr>
          <w:sz w:val="24"/>
          <w:szCs w:val="24"/>
        </w:rPr>
        <w:t xml:space="preserve"> foot metal sign placed in the arena for one calendar year.  </w:t>
      </w:r>
      <w:r w:rsidR="004E7482" w:rsidRPr="002E7FB9">
        <w:rPr>
          <w:sz w:val="24"/>
          <w:szCs w:val="24"/>
        </w:rPr>
        <w:t xml:space="preserve">You supply the sign or, for a onetime additional charge, we can arrange for the sign </w:t>
      </w:r>
      <w:r w:rsidR="003B15D0" w:rsidRPr="002E7FB9">
        <w:rPr>
          <w:sz w:val="24"/>
          <w:szCs w:val="24"/>
        </w:rPr>
        <w:t>(</w:t>
      </w:r>
      <w:r w:rsidR="004E7482" w:rsidRPr="002E7FB9">
        <w:rPr>
          <w:sz w:val="24"/>
          <w:szCs w:val="24"/>
        </w:rPr>
        <w:t>with your artwork</w:t>
      </w:r>
      <w:r w:rsidR="003B15D0" w:rsidRPr="002E7FB9">
        <w:rPr>
          <w:sz w:val="24"/>
          <w:szCs w:val="24"/>
        </w:rPr>
        <w:t>)</w:t>
      </w:r>
      <w:r w:rsidR="004E7482" w:rsidRPr="002E7FB9">
        <w:rPr>
          <w:sz w:val="24"/>
          <w:szCs w:val="24"/>
        </w:rPr>
        <w:t xml:space="preserve"> at our local Chino Valley sign vendor.  </w:t>
      </w:r>
      <w:r w:rsidR="007A7E88" w:rsidRPr="002E7FB9">
        <w:rPr>
          <w:sz w:val="24"/>
          <w:szCs w:val="24"/>
        </w:rPr>
        <w:t>A limited number of signs are permitted in the arena.</w:t>
      </w:r>
    </w:p>
    <w:p w14:paraId="42199F3F" w14:textId="13BEF1A4" w:rsidR="007A7E88" w:rsidRPr="002E7FB9" w:rsidRDefault="007A7E88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Each sponsor will be recognized at all our events as well as </w:t>
      </w:r>
      <w:r w:rsidR="003B15D0" w:rsidRPr="002E7FB9">
        <w:rPr>
          <w:sz w:val="24"/>
          <w:szCs w:val="24"/>
        </w:rPr>
        <w:t xml:space="preserve">on </w:t>
      </w:r>
      <w:r w:rsidRPr="002E7FB9">
        <w:rPr>
          <w:sz w:val="24"/>
          <w:szCs w:val="24"/>
        </w:rPr>
        <w:t>the NACHA website and at the year-end awards banquet.  Please make checks payable to NACHA, Inc.</w:t>
      </w:r>
    </w:p>
    <w:p w14:paraId="40FBB385" w14:textId="6C32D44A" w:rsidR="007A7E88" w:rsidRPr="002E7FB9" w:rsidRDefault="007A7E88">
      <w:pPr>
        <w:rPr>
          <w:sz w:val="24"/>
          <w:szCs w:val="24"/>
        </w:rPr>
      </w:pPr>
      <w:r w:rsidRPr="002E7FB9">
        <w:rPr>
          <w:sz w:val="24"/>
          <w:szCs w:val="24"/>
        </w:rPr>
        <w:t>Please send this form</w:t>
      </w:r>
      <w:r w:rsidR="003B15D0" w:rsidRPr="002E7FB9">
        <w:rPr>
          <w:sz w:val="24"/>
          <w:szCs w:val="24"/>
        </w:rPr>
        <w:t>,</w:t>
      </w:r>
      <w:r w:rsidRPr="002E7FB9">
        <w:rPr>
          <w:sz w:val="24"/>
          <w:szCs w:val="24"/>
        </w:rPr>
        <w:t xml:space="preserve"> with your payment</w:t>
      </w:r>
      <w:r w:rsidR="003B15D0" w:rsidRPr="002E7FB9">
        <w:rPr>
          <w:sz w:val="24"/>
          <w:szCs w:val="24"/>
        </w:rPr>
        <w:t>,</w:t>
      </w:r>
      <w:r w:rsidRPr="002E7FB9">
        <w:rPr>
          <w:sz w:val="24"/>
          <w:szCs w:val="24"/>
        </w:rPr>
        <w:t xml:space="preserve"> and any correspondence</w:t>
      </w:r>
      <w:r w:rsidR="003B15D0" w:rsidRPr="002E7FB9">
        <w:rPr>
          <w:sz w:val="24"/>
          <w:szCs w:val="24"/>
        </w:rPr>
        <w:t xml:space="preserve"> to</w:t>
      </w:r>
      <w:r w:rsidRPr="002E7FB9">
        <w:rPr>
          <w:sz w:val="24"/>
          <w:szCs w:val="24"/>
        </w:rPr>
        <w:t xml:space="preserve"> either:</w:t>
      </w:r>
    </w:p>
    <w:p w14:paraId="3BD0CC68" w14:textId="3EBF31B7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Craig Steele</w:t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  <w:t>or</w:t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  <w:t>Marcia Sansoucy</w:t>
      </w:r>
    </w:p>
    <w:p w14:paraId="47E319C3" w14:textId="6000954B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NACHA President</w:t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  <w:t>NACHA Treasurer</w:t>
      </w:r>
    </w:p>
    <w:p w14:paraId="116C35FE" w14:textId="25CFCD7C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P.O. Box 1830</w:t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  <w:t>717 Copper Basin Road</w:t>
      </w:r>
    </w:p>
    <w:p w14:paraId="300AD77A" w14:textId="3A3F6F63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Dewey, Arizona 86327</w:t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</w:r>
      <w:r w:rsidRPr="002E7FB9">
        <w:rPr>
          <w:sz w:val="24"/>
          <w:szCs w:val="24"/>
        </w:rPr>
        <w:tab/>
        <w:t>Prescott, Arizona 86303</w:t>
      </w:r>
    </w:p>
    <w:p w14:paraId="777E44AE" w14:textId="01F1722B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26B58E0D" w14:textId="1E174592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7DD4A908" w14:textId="332510AD" w:rsidR="007A7E88" w:rsidRPr="002E7FB9" w:rsidRDefault="007A7E88" w:rsidP="007A7E8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2E7FB9">
        <w:rPr>
          <w:sz w:val="24"/>
          <w:szCs w:val="24"/>
        </w:rPr>
        <w:t>Thank you for your consideration</w:t>
      </w:r>
    </w:p>
    <w:p w14:paraId="503E0AFA" w14:textId="7737F02F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38063356" w14:textId="55A6FF68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Name________________________________________________</w:t>
      </w:r>
      <w:r w:rsidRPr="002E7FB9">
        <w:rPr>
          <w:sz w:val="24"/>
          <w:szCs w:val="24"/>
        </w:rPr>
        <w:tab/>
        <w:t>Date______________________</w:t>
      </w:r>
    </w:p>
    <w:p w14:paraId="02A120DC" w14:textId="7A7656DC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28EF25F2" w14:textId="7BA0D42C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Company Name: _______________________________________________________________________</w:t>
      </w:r>
    </w:p>
    <w:p w14:paraId="63F88A5A" w14:textId="50E08DF7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51B30C74" w14:textId="51790B9E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Address: ______________________________________________</w:t>
      </w:r>
    </w:p>
    <w:p w14:paraId="2BBF88F0" w14:textId="6DF51F2C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6FB9DFD4" w14:textId="537602A1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City, State, Zip: _________________________________________</w:t>
      </w:r>
    </w:p>
    <w:p w14:paraId="714FBAEB" w14:textId="1AC2C0CF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3C6B8D5B" w14:textId="5A66B1CA" w:rsidR="007A7E88" w:rsidRPr="002E7FB9" w:rsidRDefault="007A7E88" w:rsidP="007A7E88">
      <w:pPr>
        <w:pStyle w:val="NoSpacing"/>
        <w:rPr>
          <w:b/>
          <w:bCs/>
          <w:sz w:val="24"/>
          <w:szCs w:val="24"/>
        </w:rPr>
      </w:pPr>
      <w:r w:rsidRPr="002E7FB9">
        <w:rPr>
          <w:b/>
          <w:bCs/>
          <w:sz w:val="24"/>
          <w:szCs w:val="24"/>
        </w:rPr>
        <w:t>SPONSORSHIP LEVELS</w:t>
      </w:r>
    </w:p>
    <w:p w14:paraId="30BF67A7" w14:textId="03C65F4D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ab/>
      </w:r>
    </w:p>
    <w:p w14:paraId="6C42C458" w14:textId="50376455" w:rsidR="007A7E88" w:rsidRPr="002E7FB9" w:rsidRDefault="007A7E88" w:rsidP="004E7482">
      <w:pPr>
        <w:pStyle w:val="NoSpacing"/>
        <w:ind w:left="2880" w:hanging="2880"/>
        <w:rPr>
          <w:sz w:val="24"/>
          <w:szCs w:val="24"/>
        </w:rPr>
      </w:pPr>
      <w:r w:rsidRPr="002E7FB9">
        <w:rPr>
          <w:sz w:val="24"/>
          <w:szCs w:val="24"/>
        </w:rPr>
        <w:t>NACHA Show Sponsor</w:t>
      </w:r>
      <w:r w:rsidR="004E7482" w:rsidRPr="002E7FB9">
        <w:rPr>
          <w:sz w:val="24"/>
          <w:szCs w:val="24"/>
        </w:rPr>
        <w:t xml:space="preserve">    </w:t>
      </w:r>
      <w:r w:rsidRPr="002E7FB9">
        <w:rPr>
          <w:sz w:val="24"/>
          <w:szCs w:val="24"/>
        </w:rPr>
        <w:t>$2,000</w:t>
      </w:r>
      <w:r w:rsidR="004E7482" w:rsidRPr="002E7FB9">
        <w:rPr>
          <w:sz w:val="24"/>
          <w:szCs w:val="24"/>
        </w:rPr>
        <w:t xml:space="preserve">   </w:t>
      </w:r>
      <w:r w:rsidRPr="002E7FB9">
        <w:rPr>
          <w:sz w:val="24"/>
          <w:szCs w:val="24"/>
        </w:rPr>
        <w:t xml:space="preserve">Provides </w:t>
      </w:r>
      <w:r w:rsidR="002E7FB9">
        <w:rPr>
          <w:sz w:val="24"/>
          <w:szCs w:val="24"/>
        </w:rPr>
        <w:t xml:space="preserve">Arena Sign, </w:t>
      </w:r>
      <w:r w:rsidRPr="002E7FB9">
        <w:rPr>
          <w:sz w:val="24"/>
          <w:szCs w:val="24"/>
        </w:rPr>
        <w:t>4 Banquet tickets</w:t>
      </w:r>
      <w:r w:rsidR="002E7FB9">
        <w:rPr>
          <w:sz w:val="24"/>
          <w:szCs w:val="24"/>
        </w:rPr>
        <w:t xml:space="preserve"> plus “Added Money” for classes</w:t>
      </w:r>
    </w:p>
    <w:p w14:paraId="1D3A0A18" w14:textId="56A200ED" w:rsidR="004E7482" w:rsidRPr="002E7FB9" w:rsidRDefault="004E7482" w:rsidP="004E7482">
      <w:pPr>
        <w:pStyle w:val="NoSpacing"/>
        <w:ind w:left="2880" w:hanging="2880"/>
        <w:rPr>
          <w:sz w:val="24"/>
          <w:szCs w:val="24"/>
        </w:rPr>
      </w:pPr>
    </w:p>
    <w:p w14:paraId="200A6582" w14:textId="1742B2D6" w:rsidR="004E7482" w:rsidRPr="002E7FB9" w:rsidRDefault="004E7482" w:rsidP="004E7482">
      <w:pPr>
        <w:pStyle w:val="NoSpacing"/>
        <w:ind w:left="2880" w:hanging="2880"/>
        <w:rPr>
          <w:sz w:val="24"/>
          <w:szCs w:val="24"/>
        </w:rPr>
      </w:pPr>
      <w:r w:rsidRPr="002E7FB9">
        <w:rPr>
          <w:sz w:val="24"/>
          <w:szCs w:val="24"/>
        </w:rPr>
        <w:t>Platinum Sponsor            $1,500   Provides Arena Sign, 2 Banquet tickets, plus “Open Horse” Award Buckle</w:t>
      </w:r>
    </w:p>
    <w:p w14:paraId="459C6EAA" w14:textId="1D4E3F2F" w:rsidR="004E7482" w:rsidRPr="002E7FB9" w:rsidRDefault="004E7482" w:rsidP="004E7482">
      <w:pPr>
        <w:pStyle w:val="NoSpacing"/>
        <w:ind w:left="2880" w:hanging="2880"/>
        <w:rPr>
          <w:sz w:val="24"/>
          <w:szCs w:val="24"/>
        </w:rPr>
      </w:pPr>
    </w:p>
    <w:p w14:paraId="5DDAB63B" w14:textId="5EAD80CB" w:rsidR="004E7482" w:rsidRPr="002E7FB9" w:rsidRDefault="004E7482" w:rsidP="004E7482">
      <w:pPr>
        <w:pStyle w:val="NoSpacing"/>
        <w:ind w:left="2880" w:hanging="2880"/>
        <w:rPr>
          <w:sz w:val="24"/>
          <w:szCs w:val="24"/>
        </w:rPr>
      </w:pPr>
      <w:r w:rsidRPr="002E7FB9">
        <w:rPr>
          <w:sz w:val="24"/>
          <w:szCs w:val="24"/>
        </w:rPr>
        <w:t>Gold Sponsor                    $1,000    Provides Arena Sign, plus sponsorship of the $2,000 Limited Rider Trophy</w:t>
      </w:r>
    </w:p>
    <w:p w14:paraId="4132C583" w14:textId="53CFFD4B" w:rsidR="004E7482" w:rsidRPr="002E7FB9" w:rsidRDefault="004E7482" w:rsidP="004E7482">
      <w:pPr>
        <w:pStyle w:val="NoSpacing"/>
        <w:ind w:left="2880" w:hanging="2880"/>
        <w:rPr>
          <w:sz w:val="24"/>
          <w:szCs w:val="24"/>
        </w:rPr>
      </w:pPr>
    </w:p>
    <w:p w14:paraId="6835D640" w14:textId="7810EC23" w:rsidR="003B15D0" w:rsidRPr="002E7FB9" w:rsidRDefault="004E7482" w:rsidP="004E7482">
      <w:pPr>
        <w:pStyle w:val="NoSpacing"/>
        <w:ind w:left="2880" w:hanging="2880"/>
        <w:rPr>
          <w:sz w:val="24"/>
          <w:szCs w:val="24"/>
        </w:rPr>
      </w:pPr>
      <w:r w:rsidRPr="002E7FB9">
        <w:rPr>
          <w:sz w:val="24"/>
          <w:szCs w:val="24"/>
        </w:rPr>
        <w:t xml:space="preserve">Silver Sponsor                  $ </w:t>
      </w:r>
      <w:r w:rsidR="002E7FB9">
        <w:rPr>
          <w:sz w:val="24"/>
          <w:szCs w:val="24"/>
        </w:rPr>
        <w:t xml:space="preserve"> </w:t>
      </w:r>
      <w:r w:rsidRPr="002E7FB9">
        <w:rPr>
          <w:sz w:val="24"/>
          <w:szCs w:val="24"/>
        </w:rPr>
        <w:t xml:space="preserve"> 500     Provides Arena Sign, plus </w:t>
      </w:r>
      <w:r w:rsidR="003B15D0" w:rsidRPr="002E7FB9">
        <w:rPr>
          <w:sz w:val="24"/>
          <w:szCs w:val="24"/>
        </w:rPr>
        <w:t xml:space="preserve">sponsorship of the </w:t>
      </w:r>
      <w:r w:rsidRPr="002E7FB9">
        <w:rPr>
          <w:sz w:val="24"/>
          <w:szCs w:val="24"/>
        </w:rPr>
        <w:t>Youth Ribbon</w:t>
      </w:r>
      <w:r w:rsidR="003B15D0" w:rsidRPr="002E7FB9">
        <w:rPr>
          <w:sz w:val="24"/>
          <w:szCs w:val="24"/>
        </w:rPr>
        <w:t>s</w:t>
      </w:r>
    </w:p>
    <w:p w14:paraId="0290D369" w14:textId="77777777" w:rsidR="003B15D0" w:rsidRPr="002E7FB9" w:rsidRDefault="003B15D0" w:rsidP="004E7482">
      <w:pPr>
        <w:pStyle w:val="NoSpacing"/>
        <w:ind w:left="2880" w:hanging="2880"/>
        <w:rPr>
          <w:sz w:val="24"/>
          <w:szCs w:val="24"/>
        </w:rPr>
      </w:pPr>
    </w:p>
    <w:p w14:paraId="0BF3E462" w14:textId="2CE784BD" w:rsidR="007A7E88" w:rsidRPr="002E7FB9" w:rsidRDefault="003B15D0" w:rsidP="00037347">
      <w:pPr>
        <w:pStyle w:val="NoSpacing"/>
        <w:ind w:left="2880" w:hanging="2880"/>
        <w:rPr>
          <w:sz w:val="24"/>
          <w:szCs w:val="24"/>
        </w:rPr>
      </w:pPr>
      <w:r w:rsidRPr="002E7FB9">
        <w:rPr>
          <w:sz w:val="24"/>
          <w:szCs w:val="24"/>
        </w:rPr>
        <w:t xml:space="preserve">Bronze Sponsor               $ </w:t>
      </w:r>
      <w:r w:rsidR="002E7FB9">
        <w:rPr>
          <w:sz w:val="24"/>
          <w:szCs w:val="24"/>
        </w:rPr>
        <w:t xml:space="preserve"> </w:t>
      </w:r>
      <w:r w:rsidRPr="002E7FB9">
        <w:rPr>
          <w:sz w:val="24"/>
          <w:szCs w:val="24"/>
        </w:rPr>
        <w:t xml:space="preserve"> 250     Provides Arena Sign</w:t>
      </w:r>
      <w:r w:rsidR="004E7482" w:rsidRPr="002E7FB9">
        <w:rPr>
          <w:sz w:val="24"/>
          <w:szCs w:val="24"/>
        </w:rPr>
        <w:t xml:space="preserve"> </w:t>
      </w:r>
    </w:p>
    <w:sectPr w:rsidR="007A7E88" w:rsidRPr="002E7FB9" w:rsidSect="002E7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1"/>
    <w:rsid w:val="00037347"/>
    <w:rsid w:val="00202C76"/>
    <w:rsid w:val="002E7FB9"/>
    <w:rsid w:val="003533B1"/>
    <w:rsid w:val="003B15D0"/>
    <w:rsid w:val="004E7482"/>
    <w:rsid w:val="007A7E88"/>
    <w:rsid w:val="008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0F35"/>
  <w15:chartTrackingRefBased/>
  <w15:docId w15:val="{0BF3E5E8-FB41-4E46-B20D-6F60877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Baxter</dc:creator>
  <cp:keywords/>
  <dc:description/>
  <cp:lastModifiedBy>Susan Baxter</cp:lastModifiedBy>
  <cp:revision>3</cp:revision>
  <cp:lastPrinted>2021-01-29T23:20:00Z</cp:lastPrinted>
  <dcterms:created xsi:type="dcterms:W3CDTF">2021-01-23T21:06:00Z</dcterms:created>
  <dcterms:modified xsi:type="dcterms:W3CDTF">2021-01-29T23:29:00Z</dcterms:modified>
</cp:coreProperties>
</file>